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1B23" w14:textId="77777777" w:rsidR="00344C51" w:rsidRPr="00344C51" w:rsidRDefault="00344C51" w:rsidP="00344C51">
      <w:pPr>
        <w:pStyle w:val="NormalWeb"/>
        <w:rPr>
          <w:color w:val="000000"/>
          <w:sz w:val="40"/>
          <w:szCs w:val="40"/>
        </w:rPr>
      </w:pPr>
      <w:r w:rsidRPr="00344C51">
        <w:rPr>
          <w:b/>
          <w:bCs/>
          <w:color w:val="000000"/>
          <w:sz w:val="40"/>
          <w:szCs w:val="40"/>
        </w:rPr>
        <w:t>Did you invest over $80,000 in equipment, machinery, or assets in FY23?</w:t>
      </w:r>
    </w:p>
    <w:p w14:paraId="1B5407DA" w14:textId="77777777" w:rsidR="00344C51" w:rsidRDefault="00344C51" w:rsidP="00344C51">
      <w:pPr>
        <w:pStyle w:val="NormalWeb"/>
        <w:rPr>
          <w:color w:val="000000"/>
        </w:rPr>
      </w:pPr>
      <w:r>
        <w:rPr>
          <w:color w:val="000000"/>
        </w:rPr>
        <w:t>By leveraging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TEMPORARY</w:t>
      </w:r>
      <w:r>
        <w:rPr>
          <w:color w:val="000000"/>
        </w:rPr>
        <w:t> government incentives, Australian businesses can potentially claim considerable cash reimbursements of up to 43.5% on these assets, bypassing normal depreciation.</w:t>
      </w:r>
    </w:p>
    <w:p w14:paraId="01BDECAC" w14:textId="77777777" w:rsidR="00344C51" w:rsidRDefault="00344C51" w:rsidP="00344C51">
      <w:pPr>
        <w:shd w:val="clear" w:color="auto" w:fill="FFFFFF"/>
        <w:rPr>
          <w:color w:val="000000"/>
        </w:rPr>
      </w:pPr>
      <w:hyperlink r:id="rId4" w:tooltip="https://us-east-2.protection.sophos.com/?d=hs-sales-engage.com&amp;u=aHR0cHM6Ly9kMnJ5NTYwNC5uYTEuaHMtc2FsZXMtZW5nYWdlLmNvbS9DdGMvVzMrMjMyODQvZDJyeTU2MDQvSmwyMi02cWNXN2xDZExXNmxaM21XVzZaVHlsVDNsWVBxNE4yUDBSZFpYRnpidlc2dEI0bWo4cmQ3VHlOMS1ycFBKbkxWX2hXNEQ1bU44MV" w:history="1">
        <w:r>
          <w:rPr>
            <w:rStyle w:val="Hyperlink"/>
            <w:color w:val="0563C1"/>
            <w:shd w:val="clear" w:color="auto" w:fill="FFFFFF"/>
          </w:rPr>
          <w:t xml:space="preserve">Trent </w:t>
        </w:r>
        <w:proofErr w:type="spellStart"/>
        <w:r>
          <w:rPr>
            <w:rStyle w:val="Hyperlink"/>
            <w:color w:val="0563C1"/>
            <w:shd w:val="clear" w:color="auto" w:fill="FFFFFF"/>
          </w:rPr>
          <w:t>Scheirs</w:t>
        </w:r>
        <w:proofErr w:type="spellEnd"/>
      </w:hyperlink>
      <w:r>
        <w:rPr>
          <w:color w:val="000000"/>
        </w:rPr>
        <w:t>, Director of a government grant consultancy called</w:t>
      </w:r>
      <w:r>
        <w:rPr>
          <w:rStyle w:val="apple-converted-space"/>
          <w:color w:val="000000"/>
        </w:rPr>
        <w:t> </w:t>
      </w:r>
      <w:hyperlink r:id="rId5" w:tgtFrame="_blank" w:tooltip="https://us-east-2.protection.sophos.com/?d=hs-sales-engage.com&amp;u=aHR0cHM6Ly9kMnJ5NTYwNC5uYTEuaHMtc2FsZXMtZW5nYWdlLmNvbS9DdGMvVzMrMjMyODQvZDJyeTU2MDQvSmtzMi02cWNXNjlzTUQtNmxaM25sTjJRSF9HdmxGUFd4VzVZRnIxUTQxQjV5a1c0a3JHUGo4Yk5YRFNXNUYxeE15MUpYZEJHVzF4VEp5LT" w:history="1">
        <w:r>
          <w:rPr>
            <w:rStyle w:val="Hyperlink"/>
            <w:color w:val="0563C1"/>
          </w:rPr>
          <w:t>Grant Help</w:t>
        </w:r>
      </w:hyperlink>
      <w:r>
        <w:rPr>
          <w:color w:val="000000"/>
        </w:rPr>
        <w:t>, has been assisting clients to take considerable advantage of these opportunities. One client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secured a reimbursement</w:t>
      </w:r>
      <w:r>
        <w:rPr>
          <w:color w:val="000000"/>
        </w:rPr>
        <w:t> exceeding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$400,000</w:t>
      </w:r>
      <w:r>
        <w:rPr>
          <w:color w:val="000000"/>
        </w:rPr>
        <w:t> by utilising these incentives. Another, in the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manufacturing industry</w:t>
      </w:r>
      <w:r>
        <w:rPr>
          <w:color w:val="000000"/>
        </w:rPr>
        <w:t>, saw their R&amp;DTI claim surge by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216%.</w:t>
      </w:r>
      <w:r>
        <w:rPr>
          <w:rStyle w:val="apple-converted-space"/>
          <w:b/>
          <w:bCs/>
          <w:color w:val="000000"/>
        </w:rPr>
        <w:t> </w:t>
      </w:r>
    </w:p>
    <w:p w14:paraId="6E2D37FB" w14:textId="77777777" w:rsidR="00344C51" w:rsidRDefault="00344C51" w:rsidP="00344C51">
      <w:pPr>
        <w:pStyle w:val="NormalWeb"/>
        <w:rPr>
          <w:color w:val="000000"/>
        </w:rPr>
      </w:pPr>
      <w:hyperlink r:id="rId6" w:tooltip="https://us-east-2.protection.sophos.com/?d=hs-sales-engage.com&amp;u=aHR0cHM6Ly9kMnJ5NTYwNC5uYTEuaHMtc2FsZXMtZW5nYWdlLmNvbS9DdGMvVzMrMjMyODQvZDJyeTU2MDQvSmtNMi02cWNXNk4xdkhZNmxaM3BwVzZqV3liRDFtQ0NQbFczLUNqakc2TGxxeGJXN3FTMnRSNE5sTkM5VzQ0WjRRcjdOQlpiV01zenBQal" w:history="1">
        <w:r>
          <w:rPr>
            <w:rStyle w:val="Hyperlink"/>
            <w:b/>
            <w:bCs/>
            <w:color w:val="0563C1"/>
          </w:rPr>
          <w:t>Click Here:</w:t>
        </w:r>
      </w:hyperlink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to register here for a 10-minute consultation to determine your eligibility for these incentives or send an email to</w:t>
      </w:r>
      <w:hyperlink r:id="rId7" w:tooltip="mailto:Trent@granthelp.com.au" w:history="1">
        <w:r>
          <w:rPr>
            <w:rStyle w:val="Hyperlink"/>
            <w:b/>
            <w:bCs/>
            <w:color w:val="0563C1"/>
          </w:rPr>
          <w:t>Trent@granthelp.com.au</w:t>
        </w:r>
      </w:hyperlink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to hear more about this program or other government grant programs currently available.</w:t>
      </w:r>
    </w:p>
    <w:p w14:paraId="57C98C8C" w14:textId="77777777" w:rsidR="00344C51" w:rsidRDefault="00344C51" w:rsidP="00344C51">
      <w:pPr>
        <w:shd w:val="clear" w:color="auto" w:fill="FFFFFF"/>
        <w:rPr>
          <w:color w:val="000000"/>
        </w:rPr>
      </w:pPr>
      <w:r>
        <w:rPr>
          <w:color w:val="000000"/>
        </w:rPr>
        <w:t>We have partnered with</w:t>
      </w:r>
      <w:r>
        <w:rPr>
          <w:rStyle w:val="apple-converted-space"/>
          <w:color w:val="000000"/>
        </w:rPr>
        <w:t> </w:t>
      </w:r>
      <w:hyperlink r:id="rId8" w:tgtFrame="_blank" w:tooltip="https://us-east-2.protection.sophos.com/?d=hs-sales-engage.com&amp;u=aHR0cHM6Ly9kMnJ5NTYwNC5uYTEuaHMtc2FsZXMtZW5nYWdlLmNvbS9DdGMvVzMrMjMyODQvZDJyeTU2MDQvSmtzMi02cWNXNjlzTUQtNmxaM25sTjJRSF9HdmxGUFd4VzVZRnIxUTQxQjV5a1c0a3JHUGo4Yk5YRFNXNUYxeE15MUpYZEJHVzF4VEp5LT" w:history="1">
        <w:r>
          <w:rPr>
            <w:rStyle w:val="Hyperlink"/>
            <w:color w:val="0563C1"/>
          </w:rPr>
          <w:t>Grant Help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to assist our clients in accessing a wide variety of government grants/incentives on state and federal levels.</w:t>
      </w:r>
    </w:p>
    <w:p w14:paraId="6A21CB12" w14:textId="77777777" w:rsidR="00344C51" w:rsidRDefault="00344C51" w:rsidP="00344C51">
      <w:pPr>
        <w:pStyle w:val="NormalWeb"/>
        <w:rPr>
          <w:color w:val="000000"/>
        </w:rPr>
      </w:pPr>
      <w:r>
        <w:rPr>
          <w:b/>
          <w:bCs/>
          <w:color w:val="000000"/>
        </w:rPr>
        <w:t>Act Now!</w:t>
      </w:r>
      <w:r>
        <w:rPr>
          <w:color w:val="000000"/>
        </w:rPr>
        <w:t> These incentives can no longer be utilised after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April 30th</w:t>
      </w:r>
      <w:r>
        <w:rPr>
          <w:color w:val="000000"/>
        </w:rPr>
        <w:t>. Leverage these incentives for your business's growth and innovation while you still can.</w:t>
      </w:r>
    </w:p>
    <w:p w14:paraId="2D78672E" w14:textId="77777777" w:rsidR="00344C51" w:rsidRDefault="00344C51" w:rsidP="00344C51">
      <w:pPr>
        <w:pStyle w:val="NormalWeb"/>
        <w:rPr>
          <w:color w:val="000000"/>
        </w:rPr>
      </w:pPr>
      <w:hyperlink r:id="rId9" w:tooltip="https://us-east-2.protection.sophos.com/?d=granthelp.com.au&amp;u=aHR0cDovL3d3dy5ncmFudGhlbHAuY29tLmF1&amp;i=NWY2ZDZjZTZlYmI3ZDkwZTAyOThjOGI4&amp;t=ZFJkdGxSNUhlNjFMbmFnM0J6SURrek9YVVlJZU5KcVZ6cDVpY3Uzcm92UT0=&amp;h=d7f0d365793d4b9985321e5be656831a&amp;s=AVNPUEhUT0NFTkNSWVBUS" w:history="1">
        <w:r>
          <w:rPr>
            <w:rStyle w:val="Hyperlink"/>
            <w:color w:val="0563C1"/>
          </w:rPr>
          <w:t>www.granthelp.com.au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- Terms and conditions apply to be able to access this program.</w:t>
      </w:r>
      <w:r>
        <w:rPr>
          <w:rStyle w:val="apple-converted-space"/>
          <w:color w:val="000000"/>
        </w:rPr>
        <w:t> </w:t>
      </w:r>
    </w:p>
    <w:p w14:paraId="7F1B09ED" w14:textId="77777777" w:rsidR="00344C51" w:rsidRDefault="00344C51" w:rsidP="00344C51">
      <w:pPr>
        <w:pStyle w:val="NormalWeb"/>
        <w:rPr>
          <w:color w:val="000000"/>
        </w:rPr>
      </w:pPr>
      <w:r>
        <w:rPr>
          <w:b/>
          <w:bCs/>
          <w:color w:val="000000"/>
        </w:rPr>
        <w:t>Share this</w:t>
      </w:r>
      <w:r>
        <w:rPr>
          <w:color w:val="000000"/>
        </w:rPr>
        <w:t> by forwarding this email to businesses in your network that could benefit.</w:t>
      </w:r>
    </w:p>
    <w:p w14:paraId="4B58CE78" w14:textId="77777777" w:rsidR="00344C51" w:rsidRDefault="00344C51" w:rsidP="00344C51">
      <w:pPr>
        <w:shd w:val="clear" w:color="auto" w:fill="FFFFFF"/>
        <w:rPr>
          <w:color w:val="000000"/>
        </w:rPr>
      </w:pPr>
      <w:r>
        <w:rPr>
          <w:color w:val="000000"/>
        </w:rPr>
        <w:t>Kind Regards,</w:t>
      </w:r>
    </w:p>
    <w:p w14:paraId="28F5B7B9" w14:textId="77777777" w:rsidR="00344C51" w:rsidRDefault="00344C51" w:rsidP="00344C51">
      <w:pPr>
        <w:shd w:val="clear" w:color="auto" w:fill="FFFFFF"/>
        <w:rPr>
          <w:color w:val="000000"/>
        </w:rPr>
      </w:pPr>
      <w:r>
        <w:rPr>
          <w:color w:val="0072F0"/>
          <w:sz w:val="24"/>
          <w:szCs w:val="24"/>
        </w:rPr>
        <w:t> </w:t>
      </w:r>
    </w:p>
    <w:p w14:paraId="7595FDC9" w14:textId="77777777" w:rsidR="00344C51" w:rsidRDefault="00344C51" w:rsidP="00344C51">
      <w:pPr>
        <w:shd w:val="clear" w:color="auto" w:fill="FFFFFF"/>
        <w:rPr>
          <w:color w:val="000000"/>
        </w:rPr>
      </w:pPr>
      <w:r>
        <w:rPr>
          <w:color w:val="0072F0"/>
          <w:sz w:val="24"/>
          <w:szCs w:val="24"/>
        </w:rPr>
        <w:t xml:space="preserve">Trent </w:t>
      </w:r>
      <w:proofErr w:type="spellStart"/>
      <w:r>
        <w:rPr>
          <w:color w:val="0072F0"/>
          <w:sz w:val="24"/>
          <w:szCs w:val="24"/>
        </w:rPr>
        <w:t>Scheirs</w:t>
      </w:r>
      <w:proofErr w:type="spellEnd"/>
    </w:p>
    <w:p w14:paraId="1635F019" w14:textId="77777777" w:rsidR="00344C51" w:rsidRDefault="00344C51" w:rsidP="00344C51">
      <w:pPr>
        <w:shd w:val="clear" w:color="auto" w:fill="FFFFFF"/>
        <w:rPr>
          <w:color w:val="000000"/>
        </w:rPr>
      </w:pPr>
      <w:r>
        <w:rPr>
          <w:color w:val="201F1E"/>
          <w:sz w:val="24"/>
          <w:szCs w:val="24"/>
          <w:lang w:val="en-US"/>
        </w:rPr>
        <w:t> </w:t>
      </w:r>
    </w:p>
    <w:p w14:paraId="2E48AE19" w14:textId="77777777" w:rsidR="00344C51" w:rsidRDefault="00344C51" w:rsidP="00344C51">
      <w:pPr>
        <w:shd w:val="clear" w:color="auto" w:fill="FFFFFF"/>
        <w:rPr>
          <w:color w:val="000000"/>
        </w:rPr>
      </w:pPr>
      <w:r>
        <w:rPr>
          <w:b/>
          <w:bCs/>
          <w:color w:val="201F1E"/>
          <w:sz w:val="24"/>
          <w:szCs w:val="24"/>
        </w:rPr>
        <w:t xml:space="preserve">Director (Winner </w:t>
      </w:r>
      <w:proofErr w:type="gramStart"/>
      <w:r>
        <w:rPr>
          <w:b/>
          <w:bCs/>
          <w:color w:val="201F1E"/>
          <w:sz w:val="24"/>
          <w:szCs w:val="24"/>
        </w:rPr>
        <w:t>Of</w:t>
      </w:r>
      <w:proofErr w:type="gramEnd"/>
      <w:r>
        <w:rPr>
          <w:b/>
          <w:bCs/>
          <w:color w:val="201F1E"/>
          <w:sz w:val="24"/>
          <w:szCs w:val="24"/>
        </w:rPr>
        <w:t xml:space="preserve"> The 2023 Young Entrepreneur of the Year Award – Finance)</w:t>
      </w:r>
    </w:p>
    <w:p w14:paraId="72DB6B8E" w14:textId="77777777" w:rsidR="002671F1" w:rsidRDefault="002671F1"/>
    <w:sectPr w:rsidR="00267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51"/>
    <w:rsid w:val="002671F1"/>
    <w:rsid w:val="00344C51"/>
    <w:rsid w:val="00AD0457"/>
    <w:rsid w:val="00B33C67"/>
    <w:rsid w:val="00F2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A0958"/>
  <w15:chartTrackingRefBased/>
  <w15:docId w15:val="{D4DA3244-01AD-994E-BCEC-4BB7C57B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5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C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4C51"/>
    <w:pPr>
      <w:spacing w:before="100" w:beforeAutospacing="1" w:after="100" w:afterAutospacing="1"/>
    </w:pPr>
    <w:rPr>
      <w:rFonts w:ascii="Calibri" w:eastAsia="Times New Roman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34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-east-2.protection.sophos.com?d=hs-sales-engage.com&amp;u=aHR0cHM6Ly9kMnJ5NTYwNC5uYTEuaHMtc2FsZXMtZW5nYWdlLmNvbS9DdGMvVzMrMjMyODQvZDJyeTU2MDQvSmtzMi02cWNXNjlzTUQtNmxaM25sTjJRSF9HdmxGUFd4VzVZRnIxUTQxQjV5a1c0a3JHUGo4Yk5YRFNXNUYxeE15MUpYZEJHVzF4VEp5LTlmZ3IxZlcyYzY5TTkycUNTQ2RXOHRtamZUNFpSOFRYVzNTM3p6djgzMHdnWlc5bDVoXzY0NDI5UVlOMXQyc01mNGdEOFZXNF9QVGpQNTNYR3ZTVzRfUDBsbDNUSDNkdFcxR2Jydjc0MXprNmNXNWZHXzlNNHBtdFZmVzc1X0NmczZXUUI3N1c0bENsMjQzOVY1cy1XNUh3TGJiM2ZDTHJ2VzRNS3FMZjJaLVpQSlczRHJ6MHgxampiX1ZXODUtTDNkNXFzSzFEZjF5MzdxTTA0&amp;i=NWY2ZDZjZTZlYmI3ZDkwZTAyOThjOGI4&amp;t=NkM1RDdJcnQzaVRJeUpwTm1wNzc5dTZmc25DbzdUaFBhS1crQ25ta2o2ND0=&amp;h=d7f0d365793d4b9985321e5be656831a&amp;s=AVNPUEhUT0NFTkNSWVBUSVa9gYt-_y5famJZQ-NByvnAyQh7boGY8dAPUrEyhsYZc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t@granthelp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-east-2.protection.sophos.com?d=hs-sales-engage.com&amp;u=aHR0cHM6Ly9kMnJ5NTYwNC5uYTEuaHMtc2FsZXMtZW5nYWdlLmNvbS9DdGMvVzMrMjMyODQvZDJyeTU2MDQvSmtNMi02cWNXNk4xdkhZNmxaM3BwVzZqV3liRDFtQ0NQbFczLUNqakc2TGxxeGJXN3FTMnRSNE5sTkM5VzQ0WjRRcjdOQlpiV01zenBQalcwVEQzVzV0dmNnMzNWeU04V1ZGWl9YdjZyay05N1c4bG0zVFQ2bkNLOVJXOTRDMDI3MmRHQ1dRVzJwcFJEXzhRRlZUblc3aEg2MDc5alhUeGdXNjBZTkp5NnpZWlhQVzV6WjdjMDRxYnRES1ZUZmd5cDduMzFTMFZqV2gzZjdnd2dnVFcyMDhjZ0c1WC1SU1dXOGR3UVczOFZ2Vzd4VkpLbnZKNzM3eEZIVzRaYlR4ZjQ3YnlXUlczczZwYncyWS1sTThXMk4ycXNONVFIQ0pMVzF0cVk1SDVEbDM5SmQ3NUZKMjA0&amp;i=NWY2ZDZjZTZlYmI3ZDkwZTAyOThjOGI4&amp;t=TDdTOXRmZDdkYXZINUFtZi8yWXFlQ09TQVUzQTU0MkdaTytmZGJKSFAvYz0=&amp;h=d7f0d365793d4b9985321e5be656831a&amp;s=AVNPUEhUT0NFTkNSWVBUSVa9gYt-_y5famJZQ-NByvnAyQh7boGY8dAPUrEyhsYZc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-east-2.protection.sophos.com?d=hs-sales-engage.com&amp;u=aHR0cHM6Ly9kMnJ5NTYwNC5uYTEuaHMtc2FsZXMtZW5nYWdlLmNvbS9DdGMvVzMrMjMyODQvZDJyeTU2MDQvSmtzMi02cWNXNjlzTUQtNmxaM25sTjJRSF9HdmxGUFd4VzVZRnIxUTQxQjV5a1c0a3JHUGo4Yk5YRFNXNUYxeE15MUpYZEJHVzF4VEp5LTlmZ3IxZlcyYzY5TTkycUNTQ2RXOHRtamZUNFpSOFRYVzNTM3p6djgzMHdnWlc5bDVoXzY0NDI5UVlOMXQyc01mNGdEOFZXNF9QVGpQNTNYR3ZTVzRfUDBsbDNUSDNkdFcxR2Jydjc0MXprNmNXNWZHXzlNNHBtdFZmVzc1X0NmczZXUUI3N1c0bENsMjQzOVY1cy1XNUh3TGJiM2ZDTHJ2VzRNS3FMZjJaLVpQSlczRHJ6MHgxampiX1ZXODUtTDNkNXFzSzFEZjF5MzdxTTA0&amp;i=NWY2ZDZjZTZlYmI3ZDkwZTAyOThjOGI4&amp;t=NkM1RDdJcnQzaVRJeUpwTm1wNzc5dTZmc25DbzdUaFBhS1crQ25ta2o2ND0=&amp;h=d7f0d365793d4b9985321e5be656831a&amp;s=AVNPUEhUT0NFTkNSWVBUSVa9gYt-_y5famJZQ-NByvnAyQh7boGY8dAPUrEyhsYZc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-east-2.protection.sophos.com?d=hs-sales-engage.com&amp;u=aHR0cHM6Ly9kMnJ5NTYwNC5uYTEuaHMtc2FsZXMtZW5nYWdlLmNvbS9DdGMvVzMrMjMyODQvZDJyeTU2MDQvSmwyMi02cWNXN2xDZExXNmxaM21XVzZaVHlsVDNsWVBxNE4yUDBSZFpYRnpidlc2dEI0bWo4cmQ3VHlOMS1ycFBKbkxWX2hXNEQ1bU44MVhMOTUwVzRtWFA2Uzc1UTBrNVZRWERQTTZGRDBCc1czd1ZTNHY3UXMtYnFXMV95YzMwNnBjTl96VzMzUEI4RjdLRk5HUlcxTjl6Tk42SzVuTE5XOFJITHhKNjFZX2RnVzNncUNoXzk5Q2ZCR1c2RmdLd0M1OExsM1FXN3QyOHo5N1lxVmxnVzdXd2NDQjZWQlprbU4xOHo2blBjZ2J2Ylc2enhWSjc4aHpqWTlXOFlQUEtMNTloNng5VlFKMFhWNV9MNHAtVzRseG1kazg3Rldmc1cxWTIta0YyRjR6SzVXNEtIOWJjOFQ2TVdxVzNHZ3FsTThNZHAzamYxYzloX2cwNA==&amp;i=NWY2ZDZjZTZlYmI3ZDkwZTAyOThjOGI4&amp;t=NSttd1BpTENTNkdkSTJmN3VOVERiNkZVUTVZZjRGc3J5RzJuRlVnak9lbz0=&amp;h=d7f0d365793d4b9985321e5be656831a&amp;s=AVNPUEhUT0NFTkNSWVBUSVa9gYt-_y5famJZQ-NByvnAyQh7boGY8dAPUrEyhsYZcQ" TargetMode="External"/><Relationship Id="rId9" Type="http://schemas.openxmlformats.org/officeDocument/2006/relationships/hyperlink" Target="https://us-east-2.protection.sophos.com?d=granthelp.com.au&amp;u=aHR0cDovL3d3dy5ncmFudGhlbHAuY29tLmF1&amp;i=NWY2ZDZjZTZlYmI3ZDkwZTAyOThjOGI4&amp;t=ZFJkdGxSNUhlNjFMbmFnM0J6SURrek9YVVlJZU5KcVZ6cDVpY3Uzcm92UT0=&amp;h=d7f0d365793d4b9985321e5be656831a&amp;s=AVNPUEhUT0NFTkNSWVBUSVa9gYt-_y5famJZQ-NByvnAyQh7boGY8dAPUrEyhsYZ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Scheirs</dc:creator>
  <cp:keywords/>
  <dc:description/>
  <cp:lastModifiedBy>John Scheirs</cp:lastModifiedBy>
  <cp:revision>1</cp:revision>
  <dcterms:created xsi:type="dcterms:W3CDTF">2024-04-03T21:34:00Z</dcterms:created>
  <dcterms:modified xsi:type="dcterms:W3CDTF">2024-04-03T21:35:00Z</dcterms:modified>
</cp:coreProperties>
</file>